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244DE" w14:textId="77777777" w:rsidR="00E0145E" w:rsidRDefault="00E0145E" w:rsidP="00E0145E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84F1F">
        <w:rPr>
          <w:rFonts w:ascii="Times New Roman" w:hAnsi="Times New Roman" w:cs="Times New Roman"/>
          <w:noProof/>
          <w:lang w:val="ro-RO"/>
        </w:rPr>
        <w:drawing>
          <wp:inline distT="0" distB="0" distL="0" distR="0" wp14:anchorId="17BDC8D0" wp14:editId="4E7E6A44">
            <wp:extent cx="5756910" cy="793115"/>
            <wp:effectExtent l="0" t="0" r="0" b="6985"/>
            <wp:docPr id="7" name="Picture 7" descr="C:\Users\YLA\Downloads\antet-2020 O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YLA\Downloads\antet-2020 OK.jp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58C24E" w14:textId="77777777" w:rsidR="00E0145E" w:rsidRDefault="00E0145E" w:rsidP="00E0145E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E22F303" w14:textId="13E73ADE" w:rsidR="00E0145E" w:rsidRPr="008C4EF6" w:rsidRDefault="00E0145E" w:rsidP="00E0145E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C4EF6">
        <w:rPr>
          <w:rFonts w:ascii="Times New Roman" w:hAnsi="Times New Roman" w:cs="Times New Roman"/>
          <w:b/>
          <w:sz w:val="24"/>
          <w:szCs w:val="24"/>
          <w:lang w:val="ro-RO"/>
        </w:rPr>
        <w:t>NR. 6/21.10.2020</w:t>
      </w:r>
    </w:p>
    <w:p w14:paraId="264A3336" w14:textId="7B4C73AC" w:rsidR="00E0145E" w:rsidRPr="008C4EF6" w:rsidRDefault="00E0145E" w:rsidP="00E0145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C4EF6">
        <w:rPr>
          <w:rFonts w:ascii="Times New Roman" w:hAnsi="Times New Roman" w:cs="Times New Roman"/>
          <w:b/>
          <w:sz w:val="24"/>
          <w:szCs w:val="24"/>
          <w:lang w:val="ro-RO"/>
        </w:rPr>
        <w:t>Consiliul de Administrație al Liceului Tehnologic ,,Henri Coandă” Beclean, jud. Bistrița-Năsăud, întrunit în ședința din 21.10.2020</w:t>
      </w:r>
    </w:p>
    <w:p w14:paraId="12FE5452" w14:textId="77777777" w:rsidR="00E0145E" w:rsidRPr="008C4EF6" w:rsidRDefault="00E0145E" w:rsidP="00E0145E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41F599EB" w14:textId="01F481FF" w:rsidR="00E0145E" w:rsidRPr="008C4EF6" w:rsidRDefault="00E0145E" w:rsidP="00E0145E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C4EF6">
        <w:rPr>
          <w:rFonts w:ascii="Times New Roman" w:hAnsi="Times New Roman" w:cs="Times New Roman"/>
          <w:b/>
          <w:sz w:val="24"/>
          <w:szCs w:val="24"/>
          <w:lang w:val="ro-RO"/>
        </w:rPr>
        <w:t>În conformitate cu:</w:t>
      </w:r>
    </w:p>
    <w:p w14:paraId="78009A69" w14:textId="77777777" w:rsidR="008C4EF6" w:rsidRPr="008C4EF6" w:rsidRDefault="008C4EF6" w:rsidP="008C4EF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C4EF6">
        <w:rPr>
          <w:rFonts w:ascii="Times New Roman" w:hAnsi="Times New Roman" w:cs="Times New Roman"/>
          <w:sz w:val="24"/>
          <w:szCs w:val="24"/>
          <w:lang w:val="ro-RO"/>
        </w:rPr>
        <w:t>Prevederile Legii Naționale Nr 1/2011 cu modificările și completările ulterioare;</w:t>
      </w:r>
    </w:p>
    <w:p w14:paraId="4A30AD26" w14:textId="77777777" w:rsidR="008C4EF6" w:rsidRPr="008C4EF6" w:rsidRDefault="008C4EF6" w:rsidP="008C4EF6">
      <w:pPr>
        <w:pStyle w:val="ListParagraph"/>
        <w:numPr>
          <w:ilvl w:val="0"/>
          <w:numId w:val="1"/>
        </w:numPr>
        <w:tabs>
          <w:tab w:val="center" w:pos="451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C4EF6">
        <w:rPr>
          <w:rFonts w:ascii="Times New Roman" w:hAnsi="Times New Roman" w:cs="Times New Roman"/>
          <w:sz w:val="24"/>
          <w:szCs w:val="24"/>
          <w:lang w:val="ro-RO"/>
        </w:rPr>
        <w:t>Prevederile O.M.E.N.C.S Nr 5079/2016 cu modificările ulterioare;</w:t>
      </w:r>
    </w:p>
    <w:p w14:paraId="486F6026" w14:textId="77777777" w:rsidR="008C4EF6" w:rsidRPr="008C4EF6" w:rsidRDefault="008C4EF6" w:rsidP="008C4EF6">
      <w:pPr>
        <w:pStyle w:val="ListParagraph"/>
        <w:numPr>
          <w:ilvl w:val="0"/>
          <w:numId w:val="1"/>
        </w:numPr>
        <w:tabs>
          <w:tab w:val="center" w:pos="451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C4EF6">
        <w:rPr>
          <w:rFonts w:ascii="Times New Roman" w:hAnsi="Times New Roman" w:cs="Times New Roman"/>
          <w:sz w:val="24"/>
          <w:szCs w:val="24"/>
          <w:lang w:val="ro-RO"/>
        </w:rPr>
        <w:t>Prevederile O.M.E.N. Nr 46192014 de aprobare a metodologiei de funcționare a CA al unităților de învățământ preuniversitar;</w:t>
      </w:r>
    </w:p>
    <w:p w14:paraId="73C8675F" w14:textId="77777777" w:rsidR="008C4EF6" w:rsidRPr="008C4EF6" w:rsidRDefault="008C4EF6" w:rsidP="008C4EF6">
      <w:pPr>
        <w:pStyle w:val="ListParagraph"/>
        <w:numPr>
          <w:ilvl w:val="0"/>
          <w:numId w:val="1"/>
        </w:numPr>
        <w:tabs>
          <w:tab w:val="center" w:pos="451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C4EF6">
        <w:rPr>
          <w:rFonts w:ascii="Times New Roman" w:hAnsi="Times New Roman" w:cs="Times New Roman"/>
          <w:sz w:val="24"/>
          <w:szCs w:val="24"/>
          <w:lang w:val="ro-RO"/>
        </w:rPr>
        <w:t>Prevederile Legii 87/2006, privind asigurarea calității în educație;</w:t>
      </w:r>
    </w:p>
    <w:p w14:paraId="6A3291FC" w14:textId="77777777" w:rsidR="008C4EF6" w:rsidRPr="008C4EF6" w:rsidRDefault="008C4EF6" w:rsidP="008C4EF6">
      <w:pPr>
        <w:pStyle w:val="ListParagraph"/>
        <w:numPr>
          <w:ilvl w:val="0"/>
          <w:numId w:val="1"/>
        </w:numPr>
        <w:tabs>
          <w:tab w:val="center" w:pos="4513"/>
        </w:tabs>
        <w:spacing w:after="20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C4EF6">
        <w:rPr>
          <w:rFonts w:ascii="Times New Roman" w:hAnsi="Times New Roman" w:cs="Times New Roman"/>
          <w:sz w:val="24"/>
          <w:szCs w:val="24"/>
          <w:lang w:val="ro-RO"/>
        </w:rPr>
        <w:t>Ordinul comun M.E.C- M.S Nr. 5487 din 31.08.2020 pentru aprobarea măsurilor de organizare a activității în cadrul unităților/instituțiilor de învățământ  în condiții de siguranță epidemiologică pentru prevenirea îmbolnăvirilor cu virusul SARS –CoV-2</w:t>
      </w:r>
    </w:p>
    <w:p w14:paraId="6FF9FB9C" w14:textId="77777777" w:rsidR="00E0145E" w:rsidRPr="008C4EF6" w:rsidRDefault="00E0145E" w:rsidP="00E0145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C4EF6">
        <w:rPr>
          <w:rFonts w:ascii="Times New Roman" w:hAnsi="Times New Roman" w:cs="Times New Roman"/>
          <w:sz w:val="24"/>
          <w:szCs w:val="24"/>
          <w:lang w:val="ro-RO"/>
        </w:rPr>
        <w:t>Ordin nr. 5545 din 10 august 2020 – aprobarea metodologiei  cadru privind desfășurarea activităților didactice prin intermediul tehnologiei și al internetului precum și pentru prelucrarea datelor cu caracter personal</w:t>
      </w:r>
    </w:p>
    <w:p w14:paraId="64368D2D" w14:textId="77777777" w:rsidR="00E0145E" w:rsidRPr="008C4EF6" w:rsidRDefault="00E0145E" w:rsidP="00E0145E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14:paraId="1BD2DAC8" w14:textId="77777777" w:rsidR="00E0145E" w:rsidRPr="008C4EF6" w:rsidRDefault="00E0145E" w:rsidP="00E0145E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C4EF6">
        <w:rPr>
          <w:rFonts w:ascii="Times New Roman" w:hAnsi="Times New Roman" w:cs="Times New Roman"/>
          <w:b/>
          <w:sz w:val="24"/>
          <w:szCs w:val="24"/>
          <w:lang w:val="ro-RO"/>
        </w:rPr>
        <w:t>CONSILIUL DE ADMINISTRAȚIE</w:t>
      </w:r>
    </w:p>
    <w:p w14:paraId="031FDF8F" w14:textId="77777777" w:rsidR="00E0145E" w:rsidRPr="008C4EF6" w:rsidRDefault="00E0145E" w:rsidP="00E0145E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14:paraId="78D02D90" w14:textId="77777777" w:rsidR="00E0145E" w:rsidRPr="008C4EF6" w:rsidRDefault="00E0145E" w:rsidP="00E0145E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  <w:r w:rsidRPr="008C4EF6">
        <w:rPr>
          <w:rFonts w:ascii="Times New Roman" w:hAnsi="Times New Roman" w:cs="Times New Roman"/>
          <w:sz w:val="24"/>
          <w:szCs w:val="24"/>
          <w:lang w:val="ro-RO"/>
        </w:rPr>
        <w:t xml:space="preserve">al Liceului Tehnologic „Henri Coandă” Beclean din </w:t>
      </w:r>
      <w:r w:rsidRPr="008C4EF6">
        <w:rPr>
          <w:rFonts w:ascii="Times New Roman" w:hAnsi="Times New Roman" w:cs="Times New Roman"/>
          <w:b/>
          <w:sz w:val="24"/>
          <w:szCs w:val="24"/>
          <w:lang w:val="ro-RO"/>
        </w:rPr>
        <w:t>21.10.2020</w:t>
      </w:r>
      <w:r w:rsidRPr="008C4EF6">
        <w:rPr>
          <w:rFonts w:ascii="Times New Roman" w:hAnsi="Times New Roman" w:cs="Times New Roman"/>
          <w:sz w:val="24"/>
          <w:szCs w:val="24"/>
          <w:lang w:val="ro-RO"/>
        </w:rPr>
        <w:t xml:space="preserve"> adoptă prezenta hotărâre:</w:t>
      </w:r>
    </w:p>
    <w:p w14:paraId="6570EB7E" w14:textId="77777777" w:rsidR="00E0145E" w:rsidRPr="008C4EF6" w:rsidRDefault="00E0145E" w:rsidP="00E0145E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14:paraId="38072D32" w14:textId="381F8C9C" w:rsidR="00E0145E" w:rsidRPr="008C4EF6" w:rsidRDefault="00E0145E" w:rsidP="00E014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C4EF6">
        <w:rPr>
          <w:rFonts w:ascii="Times New Roman" w:hAnsi="Times New Roman" w:cs="Times New Roman"/>
          <w:b/>
          <w:sz w:val="24"/>
          <w:szCs w:val="24"/>
          <w:lang w:val="ro-RO"/>
        </w:rPr>
        <w:t>Art. 1.</w:t>
      </w:r>
      <w:r w:rsidRPr="008C4EF6">
        <w:rPr>
          <w:rFonts w:ascii="Times New Roman" w:hAnsi="Times New Roman" w:cs="Times New Roman"/>
          <w:sz w:val="24"/>
          <w:szCs w:val="24"/>
          <w:lang w:val="ro-RO"/>
        </w:rPr>
        <w:t xml:space="preserve"> Se aprobă depunerea cererii</w:t>
      </w:r>
      <w:r w:rsidR="008C4EF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20FB4">
        <w:rPr>
          <w:rFonts w:ascii="Times New Roman" w:hAnsi="Times New Roman" w:cs="Times New Roman"/>
          <w:sz w:val="24"/>
          <w:szCs w:val="24"/>
          <w:lang w:val="ro-RO"/>
        </w:rPr>
        <w:t xml:space="preserve">finanțării </w:t>
      </w:r>
      <w:r w:rsidR="00424A42">
        <w:rPr>
          <w:rFonts w:ascii="Times New Roman" w:hAnsi="Times New Roman" w:cs="Times New Roman"/>
          <w:sz w:val="24"/>
          <w:szCs w:val="24"/>
          <w:lang w:val="ro-RO"/>
        </w:rPr>
        <w:t>în cadrul proiectului POIM</w:t>
      </w:r>
      <w:bookmarkStart w:id="0" w:name="_GoBack"/>
      <w:bookmarkEnd w:id="0"/>
    </w:p>
    <w:p w14:paraId="065DAAA3" w14:textId="77777777" w:rsidR="00E0145E" w:rsidRPr="008C4EF6" w:rsidRDefault="00E0145E" w:rsidP="00E0145E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8C4EF6">
        <w:rPr>
          <w:rFonts w:ascii="Times New Roman" w:hAnsi="Times New Roman" w:cs="Times New Roman"/>
          <w:b/>
          <w:sz w:val="24"/>
          <w:szCs w:val="24"/>
          <w:lang w:val="ro-RO"/>
        </w:rPr>
        <w:t>Art. 2.</w:t>
      </w:r>
      <w:r w:rsidRPr="008C4EF6">
        <w:rPr>
          <w:rFonts w:ascii="Times New Roman" w:hAnsi="Times New Roman" w:cs="Times New Roman"/>
          <w:sz w:val="24"/>
          <w:szCs w:val="24"/>
          <w:lang w:val="ro-RO"/>
        </w:rPr>
        <w:t xml:space="preserve"> Prezenta hotărâre  a fost aprobată cu </w:t>
      </w:r>
      <w:r w:rsidRPr="008C4EF6">
        <w:rPr>
          <w:rFonts w:ascii="Times New Roman" w:hAnsi="Times New Roman" w:cs="Times New Roman"/>
          <w:b/>
          <w:sz w:val="24"/>
          <w:szCs w:val="24"/>
          <w:lang w:val="ro-RO"/>
        </w:rPr>
        <w:t xml:space="preserve">7 </w:t>
      </w:r>
      <w:r w:rsidRPr="008C4EF6">
        <w:rPr>
          <w:rFonts w:ascii="Times New Roman" w:hAnsi="Times New Roman" w:cs="Times New Roman"/>
          <w:sz w:val="24"/>
          <w:szCs w:val="24"/>
          <w:lang w:val="ro-RO"/>
        </w:rPr>
        <w:t xml:space="preserve">voturi PENTRU, </w:t>
      </w:r>
      <w:r w:rsidRPr="008C4EF6">
        <w:rPr>
          <w:rFonts w:ascii="Times New Roman" w:hAnsi="Times New Roman" w:cs="Times New Roman"/>
          <w:b/>
          <w:sz w:val="24"/>
          <w:szCs w:val="24"/>
          <w:lang w:val="ro-RO"/>
        </w:rPr>
        <w:t>0</w:t>
      </w:r>
      <w:r w:rsidRPr="008C4EF6">
        <w:rPr>
          <w:rFonts w:ascii="Times New Roman" w:hAnsi="Times New Roman" w:cs="Times New Roman"/>
          <w:sz w:val="24"/>
          <w:szCs w:val="24"/>
          <w:lang w:val="ro-RO"/>
        </w:rPr>
        <w:t xml:space="preserve"> voturi ÎMPOTRIVĂ, </w:t>
      </w:r>
      <w:r w:rsidRPr="008C4EF6">
        <w:rPr>
          <w:rFonts w:ascii="Times New Roman" w:hAnsi="Times New Roman" w:cs="Times New Roman"/>
          <w:b/>
          <w:sz w:val="24"/>
          <w:szCs w:val="24"/>
          <w:lang w:val="ro-RO"/>
        </w:rPr>
        <w:t>0</w:t>
      </w:r>
      <w:r w:rsidRPr="008C4EF6">
        <w:rPr>
          <w:rFonts w:ascii="Times New Roman" w:hAnsi="Times New Roman" w:cs="Times New Roman"/>
          <w:sz w:val="24"/>
          <w:szCs w:val="24"/>
          <w:lang w:val="ro-RO"/>
        </w:rPr>
        <w:t xml:space="preserve"> voturi ABȚINERI, prezenți </w:t>
      </w:r>
      <w:r w:rsidRPr="008C4EF6">
        <w:rPr>
          <w:rFonts w:ascii="Times New Roman" w:hAnsi="Times New Roman" w:cs="Times New Roman"/>
          <w:b/>
          <w:sz w:val="24"/>
          <w:szCs w:val="24"/>
          <w:lang w:val="ro-RO"/>
        </w:rPr>
        <w:t>7</w:t>
      </w:r>
      <w:r w:rsidRPr="008C4EF6">
        <w:rPr>
          <w:rFonts w:ascii="Times New Roman" w:hAnsi="Times New Roman" w:cs="Times New Roman"/>
          <w:sz w:val="24"/>
          <w:szCs w:val="24"/>
          <w:lang w:val="ro-RO"/>
        </w:rPr>
        <w:t xml:space="preserve"> din totalul de </w:t>
      </w:r>
      <w:r w:rsidRPr="008C4EF6"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  <w:r w:rsidRPr="008C4EF6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5267F007" w14:textId="77777777" w:rsidR="00E0145E" w:rsidRPr="008C4EF6" w:rsidRDefault="00E0145E" w:rsidP="00E0145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C4EF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C4EF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C4EF6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78701AF3" w14:textId="77777777" w:rsidR="00E0145E" w:rsidRPr="008C4EF6" w:rsidRDefault="00E0145E" w:rsidP="00E0145E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7FC6D762" w14:textId="77777777" w:rsidR="00E0145E" w:rsidRPr="008C4EF6" w:rsidRDefault="00E0145E" w:rsidP="00E0145E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8C4EF6">
        <w:rPr>
          <w:rFonts w:ascii="Times New Roman" w:hAnsi="Times New Roman" w:cs="Times New Roman"/>
          <w:sz w:val="24"/>
          <w:szCs w:val="24"/>
          <w:lang w:val="ro-RO"/>
        </w:rPr>
        <w:t>PREȘEDINTE CA,</w:t>
      </w:r>
    </w:p>
    <w:p w14:paraId="0A41B53A" w14:textId="77777777" w:rsidR="00E0145E" w:rsidRPr="008C4EF6" w:rsidRDefault="00E0145E" w:rsidP="00E0145E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8C4EF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C4EF6">
        <w:rPr>
          <w:rFonts w:ascii="Times New Roman" w:hAnsi="Times New Roman" w:cs="Times New Roman"/>
          <w:sz w:val="24"/>
          <w:szCs w:val="24"/>
          <w:lang w:val="ro-RO"/>
        </w:rPr>
        <w:tab/>
        <w:t>ROMAN MARIA-MIRABELA</w:t>
      </w:r>
      <w:r w:rsidRPr="008C4EF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C4EF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C4EF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C4EF6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15D237D5" w14:textId="77777777" w:rsidR="00E0145E" w:rsidRPr="008C4EF6" w:rsidRDefault="00E0145E" w:rsidP="00E0145E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14:paraId="3CB49DFA" w14:textId="77777777" w:rsidR="00E0145E" w:rsidRPr="008C4EF6" w:rsidRDefault="00E0145E" w:rsidP="00E0145E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8C4EF6">
        <w:rPr>
          <w:rFonts w:ascii="Times New Roman" w:hAnsi="Times New Roman" w:cs="Times New Roman"/>
          <w:sz w:val="24"/>
          <w:szCs w:val="24"/>
          <w:lang w:val="ro-RO"/>
        </w:rPr>
        <w:t>SECRETAR CA,</w:t>
      </w:r>
    </w:p>
    <w:p w14:paraId="781D511D" w14:textId="77777777" w:rsidR="00E0145E" w:rsidRPr="008C4EF6" w:rsidRDefault="00E0145E" w:rsidP="00E0145E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8C4EF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C4EF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C4EF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C4EF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C4EF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C4EF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C4EF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8C4EF6">
        <w:rPr>
          <w:rFonts w:ascii="Times New Roman" w:hAnsi="Times New Roman" w:cs="Times New Roman"/>
          <w:sz w:val="24"/>
          <w:szCs w:val="24"/>
          <w:lang w:val="ro-RO"/>
        </w:rPr>
        <w:tab/>
        <w:t>SABADÂȘ GAVRIL-CLAUDIU</w:t>
      </w:r>
    </w:p>
    <w:p w14:paraId="5A5549C1" w14:textId="77777777" w:rsidR="00FB09FB" w:rsidRPr="008C4EF6" w:rsidRDefault="00FB09FB">
      <w:pPr>
        <w:rPr>
          <w:lang w:val="ro-RO"/>
        </w:rPr>
      </w:pPr>
    </w:p>
    <w:sectPr w:rsidR="00FB09FB" w:rsidRPr="008C4EF6" w:rsidSect="00E0145E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94E2F"/>
    <w:multiLevelType w:val="hybridMultilevel"/>
    <w:tmpl w:val="AD288616"/>
    <w:lvl w:ilvl="0" w:tplc="4D30B7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B34C7"/>
    <w:multiLevelType w:val="hybridMultilevel"/>
    <w:tmpl w:val="0E3ED364"/>
    <w:lvl w:ilvl="0" w:tplc="64B009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9FB"/>
    <w:rsid w:val="00212B86"/>
    <w:rsid w:val="00424A42"/>
    <w:rsid w:val="00620FB4"/>
    <w:rsid w:val="008C4EF6"/>
    <w:rsid w:val="00D00D4E"/>
    <w:rsid w:val="00E0145E"/>
    <w:rsid w:val="00FB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B4355"/>
  <w15:chartTrackingRefBased/>
  <w15:docId w15:val="{F1354B16-188B-476A-8FCA-3F0AB77A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1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45E"/>
    <w:pPr>
      <w:ind w:left="720"/>
      <w:contextualSpacing/>
    </w:pPr>
  </w:style>
  <w:style w:type="paragraph" w:styleId="NoSpacing">
    <w:name w:val="No Spacing"/>
    <w:uiPriority w:val="1"/>
    <w:qFormat/>
    <w:rsid w:val="00E014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 SABADÂȘ</dc:creator>
  <cp:keywords/>
  <dc:description/>
  <cp:lastModifiedBy>GAVRIL SABADÂȘ</cp:lastModifiedBy>
  <cp:revision>7</cp:revision>
  <dcterms:created xsi:type="dcterms:W3CDTF">2021-03-18T10:36:00Z</dcterms:created>
  <dcterms:modified xsi:type="dcterms:W3CDTF">2021-03-18T11:11:00Z</dcterms:modified>
</cp:coreProperties>
</file>